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E9" w:rsidRDefault="007945CB">
      <w:r w:rsidRPr="007945CB">
        <w:drawing>
          <wp:inline distT="0" distB="0" distL="0" distR="0">
            <wp:extent cx="5943600" cy="534785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37450" cy="6507162"/>
                      <a:chOff x="4540250" y="100013"/>
                      <a:chExt cx="7537450" cy="6507162"/>
                    </a:xfrm>
                  </a:grpSpPr>
                  <a:sp>
                    <a:nvSpPr>
                      <a:cNvPr id="7171" name="Текстовое поле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40250" y="100013"/>
                        <a:ext cx="7537450" cy="65071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zh-CN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SimSun" pitchFamily="2" charset="-122"/>
                              <a:cs typeface="Arial" pitchFamily="34" charset="0"/>
                            </a:defRPr>
                          </a:lvl9pPr>
                        </a:lstStyle>
                        <a:p>
                          <a:r>
                            <a:rPr lang="ru-RU" altLang="en-US" sz="4000" b="1" i="1" dirty="0">
                              <a:latin typeface="Times New Roman" pitchFamily="18" charset="0"/>
                              <a:cs typeface="Times New Roman" pitchFamily="18" charset="0"/>
                            </a:rPr>
                            <a:t>Празднуя Победу, мы всегда будем вспоминать, какие качества нашего народа помогли одолеть врага.  ...,  ...,  ...,  ... .</a:t>
                          </a:r>
                        </a:p>
                        <a:p>
                          <a:r>
                            <a:rPr lang="ru-RU" altLang="en-US" sz="4000" b="1" i="1" dirty="0">
                              <a:latin typeface="Times New Roman" pitchFamily="18" charset="0"/>
                              <a:cs typeface="Times New Roman" pitchFamily="18" charset="0"/>
                            </a:rPr>
                            <a:t>Пусть эти проверенные огнем войны качества всегда нам сопутствуют. И всегда будет победа за нами.</a:t>
                          </a:r>
                        </a:p>
                        <a:p>
                          <a:r>
                            <a:rPr lang="ru-RU" altLang="en-US" sz="4000" b="1" i="1" dirty="0">
                              <a:latin typeface="Times New Roman" pitchFamily="18" charset="0"/>
                              <a:cs typeface="Times New Roman" pitchFamily="18" charset="0"/>
                            </a:rPr>
                            <a:t>                        </a:t>
                          </a:r>
                          <a:endParaRPr lang="ru-RU" altLang="en-US" sz="3600" b="1" i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00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>
    <w:useFELayout/>
  </w:compat>
  <w:rsids>
    <w:rsidRoot w:val="007945CB"/>
    <w:rsid w:val="00005BE9"/>
    <w:rsid w:val="0079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2025-02-01T06:01:00Z</dcterms:created>
  <dcterms:modified xsi:type="dcterms:W3CDTF">2025-02-01T06:03:00Z</dcterms:modified>
</cp:coreProperties>
</file>